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C7E" w:rsidRPr="00282C7E" w:rsidRDefault="00282C7E" w:rsidP="00282C7E">
      <w:pPr>
        <w:jc w:val="center"/>
        <w:rPr>
          <w:b/>
          <w:bCs/>
          <w:sz w:val="20"/>
          <w:szCs w:val="20"/>
        </w:rPr>
      </w:pPr>
      <w:r w:rsidRPr="00282C7E">
        <w:rPr>
          <w:b/>
          <w:bCs/>
          <w:sz w:val="20"/>
          <w:szCs w:val="20"/>
        </w:rPr>
        <w:t>ANUNȚ RECRUTARE</w:t>
      </w:r>
    </w:p>
    <w:p w:rsidR="00282C7E" w:rsidRPr="00282C7E" w:rsidRDefault="00282C7E" w:rsidP="00282C7E">
      <w:pPr>
        <w:jc w:val="center"/>
        <w:rPr>
          <w:b/>
          <w:bCs/>
          <w:sz w:val="20"/>
          <w:szCs w:val="20"/>
        </w:rPr>
      </w:pPr>
      <w:r w:rsidRPr="00282C7E">
        <w:rPr>
          <w:b/>
          <w:bCs/>
          <w:sz w:val="20"/>
          <w:szCs w:val="20"/>
        </w:rPr>
        <w:t>Director Financiar/Economic – IAR S.A. Brașov</w:t>
      </w:r>
    </w:p>
    <w:p w:rsidR="00282C7E" w:rsidRPr="00282C7E" w:rsidRDefault="00282C7E" w:rsidP="00282C7E">
      <w:pPr>
        <w:jc w:val="both"/>
        <w:rPr>
          <w:sz w:val="20"/>
          <w:szCs w:val="20"/>
        </w:rPr>
      </w:pPr>
      <w:r w:rsidRPr="00282C7E">
        <w:rPr>
          <w:sz w:val="20"/>
          <w:szCs w:val="20"/>
        </w:rPr>
        <w:t xml:space="preserve">Societatea IAR S.A. Brașov, asistată de expert independent S.C. GREAT PEOPLE INSIDE S.R.L., anunță declanșarea procesului de recrutare și selecție pentru ocuparea poziției de </w:t>
      </w:r>
      <w:r w:rsidRPr="00282C7E">
        <w:rPr>
          <w:b/>
          <w:bCs/>
          <w:sz w:val="20"/>
          <w:szCs w:val="20"/>
        </w:rPr>
        <w:t>Director Financiar/Economic</w:t>
      </w:r>
      <w:r w:rsidRPr="00282C7E">
        <w:rPr>
          <w:sz w:val="20"/>
          <w:szCs w:val="20"/>
        </w:rPr>
        <w:t xml:space="preserve"> al societății.</w:t>
      </w:r>
    </w:p>
    <w:p w:rsidR="00282C7E" w:rsidRPr="00282C7E" w:rsidRDefault="00282C7E" w:rsidP="00282C7E">
      <w:pPr>
        <w:spacing w:after="0"/>
        <w:rPr>
          <w:sz w:val="20"/>
          <w:szCs w:val="20"/>
        </w:rPr>
      </w:pPr>
      <w:r w:rsidRPr="00282C7E">
        <w:rPr>
          <w:sz w:val="20"/>
          <w:szCs w:val="20"/>
        </w:rPr>
        <w:t>Procedura de recrutare și selecție se desfășoară în conformitate cu prevederile:</w:t>
      </w:r>
    </w:p>
    <w:p w:rsidR="00282C7E" w:rsidRPr="00282C7E" w:rsidRDefault="00282C7E" w:rsidP="00282C7E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282C7E">
        <w:rPr>
          <w:sz w:val="20"/>
          <w:szCs w:val="20"/>
        </w:rPr>
        <w:t xml:space="preserve">O.U.G. nr. 109/2011 privind guvernanța corporativă a întreprinderilor publice, cu modificările și completările ulterioare; </w:t>
      </w:r>
    </w:p>
    <w:p w:rsidR="00282C7E" w:rsidRPr="00282C7E" w:rsidRDefault="00282C7E" w:rsidP="00282C7E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282C7E">
        <w:rPr>
          <w:sz w:val="20"/>
          <w:szCs w:val="20"/>
        </w:rPr>
        <w:t xml:space="preserve">Legii nr. 187/2023; </w:t>
      </w:r>
    </w:p>
    <w:p w:rsidR="00282C7E" w:rsidRPr="00282C7E" w:rsidRDefault="00282C7E" w:rsidP="00282C7E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282C7E">
        <w:rPr>
          <w:sz w:val="20"/>
          <w:szCs w:val="20"/>
        </w:rPr>
        <w:t xml:space="preserve">H.G. nr. 639/2023; </w:t>
      </w:r>
    </w:p>
    <w:p w:rsidR="00282C7E" w:rsidRPr="00282C7E" w:rsidRDefault="00282C7E" w:rsidP="00282C7E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282C7E">
        <w:rPr>
          <w:sz w:val="20"/>
          <w:szCs w:val="20"/>
        </w:rPr>
        <w:t xml:space="preserve">Actului constitutiv al societății; </w:t>
      </w:r>
    </w:p>
    <w:p w:rsidR="00282C7E" w:rsidRPr="00282C7E" w:rsidRDefault="00282C7E" w:rsidP="00282C7E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282C7E">
        <w:rPr>
          <w:sz w:val="20"/>
          <w:szCs w:val="20"/>
        </w:rPr>
        <w:t xml:space="preserve">Scrisorii de așteptări a autorității publice tutelare. </w:t>
      </w:r>
    </w:p>
    <w:p w:rsidR="00282C7E" w:rsidRPr="00282C7E" w:rsidRDefault="00282C7E" w:rsidP="00282C7E">
      <w:pPr>
        <w:spacing w:after="0"/>
        <w:rPr>
          <w:sz w:val="20"/>
          <w:szCs w:val="20"/>
        </w:rPr>
      </w:pPr>
      <w:r w:rsidRPr="00282C7E">
        <w:rPr>
          <w:sz w:val="20"/>
          <w:szCs w:val="20"/>
        </w:rPr>
        <w:t xml:space="preserve">Durata mandatului Directorului Financiar/Economic este de </w:t>
      </w:r>
      <w:r w:rsidRPr="00282C7E">
        <w:rPr>
          <w:b/>
          <w:bCs/>
          <w:sz w:val="20"/>
          <w:szCs w:val="20"/>
        </w:rPr>
        <w:t>4 ani</w:t>
      </w:r>
      <w:r w:rsidRPr="00282C7E">
        <w:rPr>
          <w:sz w:val="20"/>
          <w:szCs w:val="20"/>
        </w:rPr>
        <w:t>, conform prevederilor actului constitutiv al societății.</w:t>
      </w:r>
    </w:p>
    <w:p w:rsidR="00282C7E" w:rsidRPr="00282C7E" w:rsidRDefault="00282C7E" w:rsidP="00282C7E">
      <w:pPr>
        <w:rPr>
          <w:b/>
          <w:bCs/>
          <w:sz w:val="20"/>
          <w:szCs w:val="20"/>
        </w:rPr>
      </w:pPr>
      <w:r w:rsidRPr="00282C7E">
        <w:rPr>
          <w:b/>
          <w:bCs/>
          <w:sz w:val="20"/>
          <w:szCs w:val="20"/>
        </w:rPr>
        <w:t>Etapele procesului de recrutare și selecție</w:t>
      </w:r>
    </w:p>
    <w:p w:rsidR="00282C7E" w:rsidRPr="00282C7E" w:rsidRDefault="00282C7E" w:rsidP="00282C7E">
      <w:pPr>
        <w:spacing w:after="0"/>
        <w:rPr>
          <w:sz w:val="20"/>
          <w:szCs w:val="20"/>
        </w:rPr>
      </w:pPr>
      <w:r w:rsidRPr="00282C7E">
        <w:rPr>
          <w:sz w:val="20"/>
          <w:szCs w:val="20"/>
        </w:rPr>
        <w:t>Procesul de selecție se desfășoară în următoarele etape:</w:t>
      </w:r>
    </w:p>
    <w:p w:rsidR="00282C7E" w:rsidRPr="00282C7E" w:rsidRDefault="00282C7E" w:rsidP="00282C7E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282C7E">
        <w:rPr>
          <w:sz w:val="20"/>
          <w:szCs w:val="20"/>
        </w:rPr>
        <w:t xml:space="preserve">Evaluarea conformității administrative și a eligibilității dosarelor de candidatură (lista lungă); </w:t>
      </w:r>
    </w:p>
    <w:p w:rsidR="00282C7E" w:rsidRPr="00282C7E" w:rsidRDefault="00282C7E" w:rsidP="00282C7E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282C7E">
        <w:rPr>
          <w:sz w:val="20"/>
          <w:szCs w:val="20"/>
        </w:rPr>
        <w:t xml:space="preserve">Evaluarea competențelor și a experienței candidaților și întocmirea listei scurte; </w:t>
      </w:r>
    </w:p>
    <w:p w:rsidR="00282C7E" w:rsidRPr="00282C7E" w:rsidRDefault="00282C7E" w:rsidP="00282C7E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282C7E">
        <w:rPr>
          <w:sz w:val="20"/>
          <w:szCs w:val="20"/>
        </w:rPr>
        <w:t xml:space="preserve">Evaluarea finală a candidaților incluși în lista scurtă, pe baza: </w:t>
      </w:r>
    </w:p>
    <w:p w:rsidR="00282C7E" w:rsidRPr="00282C7E" w:rsidRDefault="00282C7E" w:rsidP="00282C7E">
      <w:pPr>
        <w:numPr>
          <w:ilvl w:val="1"/>
          <w:numId w:val="2"/>
        </w:numPr>
        <w:spacing w:after="0"/>
        <w:rPr>
          <w:sz w:val="20"/>
          <w:szCs w:val="20"/>
        </w:rPr>
      </w:pPr>
      <w:r w:rsidRPr="00282C7E">
        <w:rPr>
          <w:sz w:val="20"/>
          <w:szCs w:val="20"/>
        </w:rPr>
        <w:t xml:space="preserve">dosarului de candidatură; </w:t>
      </w:r>
    </w:p>
    <w:p w:rsidR="00282C7E" w:rsidRPr="00282C7E" w:rsidRDefault="00282C7E" w:rsidP="00282C7E">
      <w:pPr>
        <w:numPr>
          <w:ilvl w:val="1"/>
          <w:numId w:val="2"/>
        </w:numPr>
        <w:spacing w:after="0"/>
        <w:rPr>
          <w:sz w:val="20"/>
          <w:szCs w:val="20"/>
        </w:rPr>
      </w:pPr>
      <w:r w:rsidRPr="00282C7E">
        <w:rPr>
          <w:sz w:val="20"/>
          <w:szCs w:val="20"/>
        </w:rPr>
        <w:t xml:space="preserve">matricei profilului candidatului; </w:t>
      </w:r>
    </w:p>
    <w:p w:rsidR="00282C7E" w:rsidRPr="00282C7E" w:rsidRDefault="00282C7E" w:rsidP="00282C7E">
      <w:pPr>
        <w:numPr>
          <w:ilvl w:val="1"/>
          <w:numId w:val="2"/>
        </w:numPr>
        <w:spacing w:after="0"/>
        <w:rPr>
          <w:sz w:val="20"/>
          <w:szCs w:val="20"/>
        </w:rPr>
      </w:pPr>
      <w:r w:rsidRPr="00282C7E">
        <w:rPr>
          <w:sz w:val="20"/>
          <w:szCs w:val="20"/>
        </w:rPr>
        <w:t xml:space="preserve">declarației de intenție; </w:t>
      </w:r>
    </w:p>
    <w:p w:rsidR="00282C7E" w:rsidRPr="00282C7E" w:rsidRDefault="00282C7E" w:rsidP="00282C7E">
      <w:pPr>
        <w:numPr>
          <w:ilvl w:val="1"/>
          <w:numId w:val="2"/>
        </w:numPr>
        <w:spacing w:after="0"/>
        <w:rPr>
          <w:sz w:val="20"/>
          <w:szCs w:val="20"/>
        </w:rPr>
      </w:pPr>
      <w:r w:rsidRPr="00282C7E">
        <w:rPr>
          <w:sz w:val="20"/>
          <w:szCs w:val="20"/>
        </w:rPr>
        <w:t xml:space="preserve">interviului de selecție. </w:t>
      </w:r>
    </w:p>
    <w:p w:rsidR="00282C7E" w:rsidRPr="00282C7E" w:rsidRDefault="00282C7E" w:rsidP="00282C7E">
      <w:pPr>
        <w:rPr>
          <w:b/>
          <w:bCs/>
          <w:sz w:val="20"/>
          <w:szCs w:val="20"/>
        </w:rPr>
      </w:pPr>
      <w:r w:rsidRPr="00282C7E">
        <w:rPr>
          <w:b/>
          <w:bCs/>
          <w:sz w:val="20"/>
          <w:szCs w:val="20"/>
        </w:rPr>
        <w:t>Condiții generale minime obligatorii</w:t>
      </w:r>
    </w:p>
    <w:p w:rsidR="00282C7E" w:rsidRPr="00282C7E" w:rsidRDefault="00282C7E" w:rsidP="00282C7E">
      <w:pPr>
        <w:rPr>
          <w:sz w:val="20"/>
          <w:szCs w:val="20"/>
        </w:rPr>
      </w:pPr>
      <w:r w:rsidRPr="00282C7E">
        <w:rPr>
          <w:sz w:val="20"/>
          <w:szCs w:val="20"/>
        </w:rPr>
        <w:t>Candidații trebuie să îndeplinească cumulativ următoarele condiții:</w:t>
      </w:r>
    </w:p>
    <w:p w:rsidR="00282C7E" w:rsidRPr="00282C7E" w:rsidRDefault="00282C7E" w:rsidP="00282C7E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282C7E">
        <w:rPr>
          <w:sz w:val="20"/>
          <w:szCs w:val="20"/>
        </w:rPr>
        <w:t xml:space="preserve">Studii superioare economice finalizate cu diplomă de licență; </w:t>
      </w:r>
    </w:p>
    <w:p w:rsidR="00282C7E" w:rsidRPr="00282C7E" w:rsidRDefault="00282C7E" w:rsidP="00282C7E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282C7E">
        <w:rPr>
          <w:sz w:val="20"/>
          <w:szCs w:val="20"/>
        </w:rPr>
        <w:t xml:space="preserve">Experiență profesională de minimum 10 ani; </w:t>
      </w:r>
    </w:p>
    <w:p w:rsidR="00282C7E" w:rsidRPr="00282C7E" w:rsidRDefault="00282C7E" w:rsidP="00282C7E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282C7E">
        <w:rPr>
          <w:sz w:val="20"/>
          <w:szCs w:val="20"/>
        </w:rPr>
        <w:t xml:space="preserve">Experiență de minimum 3 ani în funcții de conducere, coordonare sau audit financiar; </w:t>
      </w:r>
    </w:p>
    <w:p w:rsidR="00282C7E" w:rsidRPr="00282C7E" w:rsidRDefault="00282C7E" w:rsidP="00282C7E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282C7E">
        <w:rPr>
          <w:sz w:val="20"/>
          <w:szCs w:val="20"/>
        </w:rPr>
        <w:t xml:space="preserve">Minimum 5 ani experiență în cadrul unor entități cu cel puțin 20 de angajați; </w:t>
      </w:r>
    </w:p>
    <w:p w:rsidR="00282C7E" w:rsidRPr="00282C7E" w:rsidRDefault="00282C7E" w:rsidP="00282C7E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282C7E">
        <w:rPr>
          <w:sz w:val="20"/>
          <w:szCs w:val="20"/>
        </w:rPr>
        <w:t xml:space="preserve">Capacitate deplină de exercițiu; </w:t>
      </w:r>
    </w:p>
    <w:p w:rsidR="00282C7E" w:rsidRPr="00282C7E" w:rsidRDefault="00282C7E" w:rsidP="00282C7E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282C7E">
        <w:rPr>
          <w:sz w:val="20"/>
          <w:szCs w:val="20"/>
        </w:rPr>
        <w:t xml:space="preserve">Stare de sănătate corespunzătoare funcției; </w:t>
      </w:r>
    </w:p>
    <w:p w:rsidR="00282C7E" w:rsidRPr="00282C7E" w:rsidRDefault="00282C7E" w:rsidP="00282C7E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282C7E">
        <w:rPr>
          <w:sz w:val="20"/>
          <w:szCs w:val="20"/>
        </w:rPr>
        <w:t xml:space="preserve">Lipsa înscrierilor în cazierul judiciar și fiscal; </w:t>
      </w:r>
    </w:p>
    <w:p w:rsidR="00282C7E" w:rsidRPr="00282C7E" w:rsidRDefault="00282C7E" w:rsidP="00282C7E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282C7E">
        <w:rPr>
          <w:sz w:val="20"/>
          <w:szCs w:val="20"/>
        </w:rPr>
        <w:t xml:space="preserve">Să nu se afle în situații de incompatibilitate conform legislației; </w:t>
      </w:r>
    </w:p>
    <w:p w:rsidR="00282C7E" w:rsidRPr="00282C7E" w:rsidRDefault="00282C7E" w:rsidP="00282C7E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282C7E">
        <w:rPr>
          <w:sz w:val="20"/>
          <w:szCs w:val="20"/>
        </w:rPr>
        <w:t xml:space="preserve">Reputație profesională și integritate; </w:t>
      </w:r>
    </w:p>
    <w:p w:rsidR="00282C7E" w:rsidRPr="00282C7E" w:rsidRDefault="00282C7E" w:rsidP="00282C7E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282C7E">
        <w:rPr>
          <w:sz w:val="20"/>
          <w:szCs w:val="20"/>
        </w:rPr>
        <w:t xml:space="preserve">Cunoașterea limbii române. </w:t>
      </w:r>
    </w:p>
    <w:p w:rsidR="00282C7E" w:rsidRPr="00282C7E" w:rsidRDefault="00282C7E" w:rsidP="00282C7E">
      <w:pPr>
        <w:spacing w:after="0"/>
        <w:rPr>
          <w:sz w:val="20"/>
          <w:szCs w:val="20"/>
        </w:rPr>
      </w:pPr>
    </w:p>
    <w:p w:rsidR="00282C7E" w:rsidRPr="00282C7E" w:rsidRDefault="00282C7E" w:rsidP="00282C7E">
      <w:pPr>
        <w:rPr>
          <w:b/>
          <w:bCs/>
          <w:sz w:val="20"/>
          <w:szCs w:val="20"/>
        </w:rPr>
      </w:pPr>
      <w:r w:rsidRPr="00282C7E">
        <w:rPr>
          <w:b/>
          <w:bCs/>
          <w:sz w:val="20"/>
          <w:szCs w:val="20"/>
        </w:rPr>
        <w:t>Cerințe specifice funcției</w:t>
      </w:r>
    </w:p>
    <w:p w:rsidR="00282C7E" w:rsidRPr="00282C7E" w:rsidRDefault="00282C7E" w:rsidP="00282C7E">
      <w:pPr>
        <w:rPr>
          <w:sz w:val="20"/>
          <w:szCs w:val="20"/>
        </w:rPr>
      </w:pPr>
      <w:r w:rsidRPr="00282C7E">
        <w:rPr>
          <w:sz w:val="20"/>
          <w:szCs w:val="20"/>
        </w:rPr>
        <w:t>Candidații trebuie să demonstreze:</w:t>
      </w:r>
    </w:p>
    <w:p w:rsidR="00282C7E" w:rsidRPr="00282C7E" w:rsidRDefault="00282C7E" w:rsidP="00282C7E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282C7E">
        <w:rPr>
          <w:sz w:val="20"/>
          <w:szCs w:val="20"/>
        </w:rPr>
        <w:t xml:space="preserve">competențe solide în domeniul financiar-contabil, fiscal și bugetar; </w:t>
      </w:r>
    </w:p>
    <w:p w:rsidR="00282C7E" w:rsidRPr="00282C7E" w:rsidRDefault="00282C7E" w:rsidP="00282C7E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282C7E">
        <w:rPr>
          <w:sz w:val="20"/>
          <w:szCs w:val="20"/>
        </w:rPr>
        <w:t xml:space="preserve">experiență în management financiar, control intern și raportare financiară; </w:t>
      </w:r>
    </w:p>
    <w:p w:rsidR="00282C7E" w:rsidRPr="00282C7E" w:rsidRDefault="00282C7E" w:rsidP="00282C7E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282C7E">
        <w:rPr>
          <w:sz w:val="20"/>
          <w:szCs w:val="20"/>
        </w:rPr>
        <w:t xml:space="preserve">capacitate de analiză economico-financiară și fundamentare a deciziilor strategice; </w:t>
      </w:r>
    </w:p>
    <w:p w:rsidR="00282C7E" w:rsidRPr="00282C7E" w:rsidRDefault="00282C7E" w:rsidP="00282C7E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282C7E">
        <w:rPr>
          <w:sz w:val="20"/>
          <w:szCs w:val="20"/>
        </w:rPr>
        <w:t xml:space="preserve">experiență în elaborarea și monitorizarea bugetelor; </w:t>
      </w:r>
    </w:p>
    <w:p w:rsidR="00282C7E" w:rsidRPr="00282C7E" w:rsidRDefault="00282C7E" w:rsidP="00282C7E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282C7E">
        <w:rPr>
          <w:sz w:val="20"/>
          <w:szCs w:val="20"/>
        </w:rPr>
        <w:t xml:space="preserve">experiență în relația cu instituții financiare și autorități; </w:t>
      </w:r>
    </w:p>
    <w:p w:rsidR="00282C7E" w:rsidRPr="00282C7E" w:rsidRDefault="00282C7E" w:rsidP="00282C7E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282C7E">
        <w:rPr>
          <w:sz w:val="20"/>
          <w:szCs w:val="20"/>
        </w:rPr>
        <w:t xml:space="preserve">cunoștințe privind guvernanța corporativă; </w:t>
      </w:r>
    </w:p>
    <w:p w:rsidR="00282C7E" w:rsidRPr="00282C7E" w:rsidRDefault="00282C7E" w:rsidP="00282C7E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282C7E">
        <w:rPr>
          <w:sz w:val="20"/>
          <w:szCs w:val="20"/>
        </w:rPr>
        <w:lastRenderedPageBreak/>
        <w:t xml:space="preserve">avantaj: calificări profesionale (CECCAR, CAFR, ACCA), experiență în audit, proiecte de investiții sau domeniul industrial/defence. </w:t>
      </w:r>
    </w:p>
    <w:p w:rsidR="00282C7E" w:rsidRDefault="00282C7E" w:rsidP="00282C7E">
      <w:pPr>
        <w:rPr>
          <w:sz w:val="20"/>
          <w:szCs w:val="20"/>
        </w:rPr>
      </w:pPr>
    </w:p>
    <w:p w:rsidR="00282C7E" w:rsidRPr="00282C7E" w:rsidRDefault="00282C7E" w:rsidP="00282C7E">
      <w:pPr>
        <w:rPr>
          <w:b/>
          <w:bCs/>
          <w:sz w:val="20"/>
          <w:szCs w:val="20"/>
        </w:rPr>
      </w:pPr>
      <w:r w:rsidRPr="00282C7E">
        <w:rPr>
          <w:b/>
          <w:bCs/>
          <w:sz w:val="20"/>
          <w:szCs w:val="20"/>
        </w:rPr>
        <w:t>Criterii de evaluare</w:t>
      </w:r>
    </w:p>
    <w:p w:rsidR="00282C7E" w:rsidRPr="00282C7E" w:rsidRDefault="00282C7E" w:rsidP="00282C7E">
      <w:pPr>
        <w:spacing w:after="0"/>
        <w:rPr>
          <w:sz w:val="20"/>
          <w:szCs w:val="20"/>
        </w:rPr>
      </w:pPr>
      <w:r w:rsidRPr="00282C7E">
        <w:rPr>
          <w:sz w:val="20"/>
          <w:szCs w:val="20"/>
        </w:rPr>
        <w:t>Evaluarea candidaților se realizează în baza:</w:t>
      </w:r>
    </w:p>
    <w:p w:rsidR="00282C7E" w:rsidRPr="00282C7E" w:rsidRDefault="00282C7E" w:rsidP="00282C7E">
      <w:pPr>
        <w:numPr>
          <w:ilvl w:val="0"/>
          <w:numId w:val="5"/>
        </w:numPr>
        <w:spacing w:after="0"/>
        <w:rPr>
          <w:sz w:val="20"/>
          <w:szCs w:val="20"/>
        </w:rPr>
      </w:pPr>
      <w:r w:rsidRPr="00282C7E">
        <w:rPr>
          <w:sz w:val="20"/>
          <w:szCs w:val="20"/>
        </w:rPr>
        <w:t xml:space="preserve">dosarului de candidatură; </w:t>
      </w:r>
    </w:p>
    <w:p w:rsidR="00282C7E" w:rsidRPr="00282C7E" w:rsidRDefault="00282C7E" w:rsidP="00282C7E">
      <w:pPr>
        <w:numPr>
          <w:ilvl w:val="0"/>
          <w:numId w:val="5"/>
        </w:numPr>
        <w:spacing w:after="0"/>
        <w:rPr>
          <w:sz w:val="20"/>
          <w:szCs w:val="20"/>
        </w:rPr>
      </w:pPr>
      <w:r w:rsidRPr="00282C7E">
        <w:rPr>
          <w:sz w:val="20"/>
          <w:szCs w:val="20"/>
        </w:rPr>
        <w:t xml:space="preserve">profilului candidatului și matricei de evaluare; </w:t>
      </w:r>
    </w:p>
    <w:p w:rsidR="00282C7E" w:rsidRPr="00282C7E" w:rsidRDefault="00282C7E" w:rsidP="00282C7E">
      <w:pPr>
        <w:numPr>
          <w:ilvl w:val="0"/>
          <w:numId w:val="5"/>
        </w:numPr>
        <w:spacing w:after="0"/>
        <w:rPr>
          <w:sz w:val="20"/>
          <w:szCs w:val="20"/>
        </w:rPr>
      </w:pPr>
      <w:r w:rsidRPr="00282C7E">
        <w:rPr>
          <w:sz w:val="20"/>
          <w:szCs w:val="20"/>
        </w:rPr>
        <w:t xml:space="preserve">declarației de intenție; </w:t>
      </w:r>
    </w:p>
    <w:p w:rsidR="00282C7E" w:rsidRPr="00282C7E" w:rsidRDefault="00282C7E" w:rsidP="00282C7E">
      <w:pPr>
        <w:numPr>
          <w:ilvl w:val="0"/>
          <w:numId w:val="5"/>
        </w:numPr>
        <w:spacing w:after="0"/>
        <w:rPr>
          <w:sz w:val="20"/>
          <w:szCs w:val="20"/>
        </w:rPr>
      </w:pPr>
      <w:r w:rsidRPr="00282C7E">
        <w:rPr>
          <w:sz w:val="20"/>
          <w:szCs w:val="20"/>
        </w:rPr>
        <w:t xml:space="preserve">interviului de selecție. </w:t>
      </w:r>
    </w:p>
    <w:p w:rsidR="00282C7E" w:rsidRPr="00282C7E" w:rsidRDefault="00282C7E" w:rsidP="00282C7E">
      <w:pPr>
        <w:spacing w:after="0"/>
        <w:rPr>
          <w:sz w:val="20"/>
          <w:szCs w:val="20"/>
        </w:rPr>
      </w:pPr>
    </w:p>
    <w:p w:rsidR="00282C7E" w:rsidRPr="00282C7E" w:rsidRDefault="00282C7E" w:rsidP="00282C7E">
      <w:pPr>
        <w:rPr>
          <w:b/>
          <w:bCs/>
          <w:sz w:val="20"/>
          <w:szCs w:val="20"/>
        </w:rPr>
      </w:pPr>
      <w:r w:rsidRPr="00282C7E">
        <w:rPr>
          <w:b/>
          <w:bCs/>
          <w:sz w:val="20"/>
          <w:szCs w:val="20"/>
        </w:rPr>
        <w:t>DOSARUL DE CANDIDATURĂ</w:t>
      </w:r>
    </w:p>
    <w:p w:rsidR="00282C7E" w:rsidRPr="00282C7E" w:rsidRDefault="00282C7E" w:rsidP="00282C7E">
      <w:pPr>
        <w:rPr>
          <w:sz w:val="20"/>
          <w:szCs w:val="20"/>
        </w:rPr>
      </w:pPr>
      <w:r w:rsidRPr="00282C7E">
        <w:rPr>
          <w:sz w:val="20"/>
          <w:szCs w:val="20"/>
        </w:rPr>
        <w:t>Dosarul de candidatură trebuie să conțină în mod obligatoriu următoarele documente:</w:t>
      </w:r>
    </w:p>
    <w:p w:rsidR="00282C7E" w:rsidRPr="00282C7E" w:rsidRDefault="00282C7E" w:rsidP="00282C7E">
      <w:pPr>
        <w:rPr>
          <w:b/>
          <w:bCs/>
          <w:sz w:val="20"/>
          <w:szCs w:val="20"/>
        </w:rPr>
      </w:pPr>
      <w:r w:rsidRPr="00282C7E">
        <w:rPr>
          <w:b/>
          <w:bCs/>
          <w:sz w:val="20"/>
          <w:szCs w:val="20"/>
        </w:rPr>
        <w:t>Documente generale</w:t>
      </w:r>
    </w:p>
    <w:p w:rsidR="00282C7E" w:rsidRPr="00282C7E" w:rsidRDefault="00282C7E" w:rsidP="00282C7E">
      <w:pPr>
        <w:numPr>
          <w:ilvl w:val="0"/>
          <w:numId w:val="6"/>
        </w:numPr>
        <w:spacing w:after="0"/>
        <w:rPr>
          <w:sz w:val="20"/>
          <w:szCs w:val="20"/>
        </w:rPr>
      </w:pPr>
      <w:r w:rsidRPr="00282C7E">
        <w:rPr>
          <w:sz w:val="20"/>
          <w:szCs w:val="20"/>
        </w:rPr>
        <w:t xml:space="preserve">Curriculum Vitae (format european sau echivalent), semnat și datat; </w:t>
      </w:r>
    </w:p>
    <w:p w:rsidR="00282C7E" w:rsidRPr="00282C7E" w:rsidRDefault="00282C7E" w:rsidP="00282C7E">
      <w:pPr>
        <w:numPr>
          <w:ilvl w:val="0"/>
          <w:numId w:val="6"/>
        </w:numPr>
        <w:spacing w:after="0"/>
        <w:rPr>
          <w:sz w:val="20"/>
          <w:szCs w:val="20"/>
        </w:rPr>
      </w:pPr>
      <w:r w:rsidRPr="00282C7E">
        <w:rPr>
          <w:sz w:val="20"/>
          <w:szCs w:val="20"/>
        </w:rPr>
        <w:t xml:space="preserve">Copie act de identitate, în termen de valabilitate; </w:t>
      </w:r>
    </w:p>
    <w:p w:rsidR="00282C7E" w:rsidRPr="00282C7E" w:rsidRDefault="00282C7E" w:rsidP="00282C7E">
      <w:pPr>
        <w:rPr>
          <w:b/>
          <w:bCs/>
          <w:sz w:val="20"/>
          <w:szCs w:val="20"/>
        </w:rPr>
      </w:pPr>
      <w:r w:rsidRPr="00282C7E">
        <w:rPr>
          <w:b/>
          <w:bCs/>
          <w:sz w:val="20"/>
          <w:szCs w:val="20"/>
        </w:rPr>
        <w:t>Studii și pregătire profesională</w:t>
      </w:r>
    </w:p>
    <w:p w:rsidR="00282C7E" w:rsidRPr="00282C7E" w:rsidRDefault="00282C7E" w:rsidP="00282C7E">
      <w:pPr>
        <w:numPr>
          <w:ilvl w:val="0"/>
          <w:numId w:val="7"/>
        </w:numPr>
        <w:spacing w:after="0"/>
        <w:rPr>
          <w:sz w:val="20"/>
          <w:szCs w:val="20"/>
        </w:rPr>
      </w:pPr>
      <w:r w:rsidRPr="00282C7E">
        <w:rPr>
          <w:sz w:val="20"/>
          <w:szCs w:val="20"/>
        </w:rPr>
        <w:t xml:space="preserve">Copii ale diplomelor de studii; </w:t>
      </w:r>
    </w:p>
    <w:p w:rsidR="00282C7E" w:rsidRPr="00282C7E" w:rsidRDefault="00282C7E" w:rsidP="00282C7E">
      <w:pPr>
        <w:numPr>
          <w:ilvl w:val="0"/>
          <w:numId w:val="7"/>
        </w:numPr>
        <w:spacing w:after="0"/>
        <w:rPr>
          <w:sz w:val="20"/>
          <w:szCs w:val="20"/>
        </w:rPr>
      </w:pPr>
      <w:r w:rsidRPr="00282C7E">
        <w:rPr>
          <w:sz w:val="20"/>
          <w:szCs w:val="20"/>
        </w:rPr>
        <w:t xml:space="preserve">Certificate de absolvire; </w:t>
      </w:r>
    </w:p>
    <w:p w:rsidR="00282C7E" w:rsidRPr="00282C7E" w:rsidRDefault="00282C7E" w:rsidP="00282C7E">
      <w:pPr>
        <w:numPr>
          <w:ilvl w:val="0"/>
          <w:numId w:val="7"/>
        </w:numPr>
        <w:spacing w:after="0"/>
        <w:rPr>
          <w:sz w:val="20"/>
          <w:szCs w:val="20"/>
        </w:rPr>
      </w:pPr>
      <w:r w:rsidRPr="00282C7E">
        <w:rPr>
          <w:sz w:val="20"/>
          <w:szCs w:val="20"/>
        </w:rPr>
        <w:t xml:space="preserve">Atestate profesionale; </w:t>
      </w:r>
    </w:p>
    <w:p w:rsidR="00282C7E" w:rsidRPr="00282C7E" w:rsidRDefault="00282C7E" w:rsidP="00282C7E">
      <w:pPr>
        <w:numPr>
          <w:ilvl w:val="0"/>
          <w:numId w:val="7"/>
        </w:numPr>
        <w:spacing w:after="0"/>
        <w:rPr>
          <w:sz w:val="20"/>
          <w:szCs w:val="20"/>
        </w:rPr>
      </w:pPr>
      <w:r w:rsidRPr="00282C7E">
        <w:rPr>
          <w:sz w:val="20"/>
          <w:szCs w:val="20"/>
        </w:rPr>
        <w:t xml:space="preserve">Alte documente relevante; </w:t>
      </w:r>
    </w:p>
    <w:p w:rsidR="00282C7E" w:rsidRPr="00282C7E" w:rsidRDefault="00282C7E" w:rsidP="00282C7E">
      <w:pPr>
        <w:rPr>
          <w:b/>
          <w:bCs/>
          <w:sz w:val="20"/>
          <w:szCs w:val="20"/>
        </w:rPr>
      </w:pPr>
      <w:r w:rsidRPr="00282C7E">
        <w:rPr>
          <w:b/>
          <w:bCs/>
          <w:sz w:val="20"/>
          <w:szCs w:val="20"/>
        </w:rPr>
        <w:t>Experiență profesională</w:t>
      </w:r>
    </w:p>
    <w:p w:rsidR="00282C7E" w:rsidRPr="00282C7E" w:rsidRDefault="00282C7E" w:rsidP="00282C7E">
      <w:pPr>
        <w:numPr>
          <w:ilvl w:val="0"/>
          <w:numId w:val="8"/>
        </w:numPr>
        <w:spacing w:after="0"/>
        <w:rPr>
          <w:sz w:val="20"/>
          <w:szCs w:val="20"/>
        </w:rPr>
      </w:pPr>
      <w:r w:rsidRPr="00282C7E">
        <w:rPr>
          <w:sz w:val="20"/>
          <w:szCs w:val="20"/>
        </w:rPr>
        <w:t xml:space="preserve">Documente justificative: </w:t>
      </w:r>
    </w:p>
    <w:p w:rsidR="00282C7E" w:rsidRPr="00282C7E" w:rsidRDefault="00282C7E" w:rsidP="00282C7E">
      <w:pPr>
        <w:numPr>
          <w:ilvl w:val="1"/>
          <w:numId w:val="8"/>
        </w:numPr>
        <w:spacing w:after="0"/>
        <w:rPr>
          <w:sz w:val="20"/>
          <w:szCs w:val="20"/>
        </w:rPr>
      </w:pPr>
      <w:r w:rsidRPr="00282C7E">
        <w:rPr>
          <w:sz w:val="20"/>
          <w:szCs w:val="20"/>
        </w:rPr>
        <w:t xml:space="preserve">extras Revisal; </w:t>
      </w:r>
    </w:p>
    <w:p w:rsidR="00282C7E" w:rsidRPr="00282C7E" w:rsidRDefault="00282C7E" w:rsidP="00282C7E">
      <w:pPr>
        <w:numPr>
          <w:ilvl w:val="1"/>
          <w:numId w:val="8"/>
        </w:numPr>
        <w:spacing w:after="0"/>
        <w:rPr>
          <w:sz w:val="20"/>
          <w:szCs w:val="20"/>
        </w:rPr>
      </w:pPr>
      <w:r w:rsidRPr="00282C7E">
        <w:rPr>
          <w:sz w:val="20"/>
          <w:szCs w:val="20"/>
        </w:rPr>
        <w:t xml:space="preserve">copie carnet de muncă; </w:t>
      </w:r>
    </w:p>
    <w:p w:rsidR="00282C7E" w:rsidRPr="00282C7E" w:rsidRDefault="00282C7E" w:rsidP="00282C7E">
      <w:pPr>
        <w:numPr>
          <w:ilvl w:val="1"/>
          <w:numId w:val="8"/>
        </w:numPr>
        <w:spacing w:after="0"/>
        <w:rPr>
          <w:sz w:val="20"/>
          <w:szCs w:val="20"/>
        </w:rPr>
      </w:pPr>
      <w:r w:rsidRPr="00282C7E">
        <w:rPr>
          <w:sz w:val="20"/>
          <w:szCs w:val="20"/>
        </w:rPr>
        <w:t xml:space="preserve">contracte de mandat/management; </w:t>
      </w:r>
    </w:p>
    <w:p w:rsidR="00282C7E" w:rsidRPr="00282C7E" w:rsidRDefault="00282C7E" w:rsidP="00282C7E">
      <w:pPr>
        <w:numPr>
          <w:ilvl w:val="1"/>
          <w:numId w:val="8"/>
        </w:numPr>
        <w:spacing w:after="0"/>
        <w:rPr>
          <w:sz w:val="20"/>
          <w:szCs w:val="20"/>
        </w:rPr>
      </w:pPr>
      <w:r w:rsidRPr="00282C7E">
        <w:rPr>
          <w:sz w:val="20"/>
          <w:szCs w:val="20"/>
        </w:rPr>
        <w:t xml:space="preserve">adeverințe de la angajatori; </w:t>
      </w:r>
    </w:p>
    <w:p w:rsidR="00282C7E" w:rsidRPr="00282C7E" w:rsidRDefault="00282C7E" w:rsidP="00282C7E">
      <w:pPr>
        <w:numPr>
          <w:ilvl w:val="1"/>
          <w:numId w:val="8"/>
        </w:numPr>
        <w:spacing w:after="0"/>
        <w:rPr>
          <w:sz w:val="20"/>
          <w:szCs w:val="20"/>
        </w:rPr>
      </w:pPr>
      <w:r w:rsidRPr="00282C7E">
        <w:rPr>
          <w:sz w:val="20"/>
          <w:szCs w:val="20"/>
        </w:rPr>
        <w:t xml:space="preserve">fișe de post; </w:t>
      </w:r>
    </w:p>
    <w:p w:rsidR="00282C7E" w:rsidRPr="00282C7E" w:rsidRDefault="00282C7E" w:rsidP="00282C7E">
      <w:pPr>
        <w:numPr>
          <w:ilvl w:val="1"/>
          <w:numId w:val="8"/>
        </w:numPr>
        <w:spacing w:after="0"/>
        <w:rPr>
          <w:sz w:val="20"/>
          <w:szCs w:val="20"/>
        </w:rPr>
      </w:pPr>
      <w:r w:rsidRPr="00282C7E">
        <w:rPr>
          <w:sz w:val="20"/>
          <w:szCs w:val="20"/>
        </w:rPr>
        <w:t xml:space="preserve">extras ONRC (după caz); </w:t>
      </w:r>
    </w:p>
    <w:p w:rsidR="00282C7E" w:rsidRPr="00282C7E" w:rsidRDefault="00282C7E" w:rsidP="00282C7E">
      <w:pPr>
        <w:numPr>
          <w:ilvl w:val="1"/>
          <w:numId w:val="8"/>
        </w:numPr>
        <w:spacing w:after="0"/>
        <w:rPr>
          <w:sz w:val="20"/>
          <w:szCs w:val="20"/>
        </w:rPr>
      </w:pPr>
      <w:r w:rsidRPr="00282C7E">
        <w:rPr>
          <w:sz w:val="20"/>
          <w:szCs w:val="20"/>
        </w:rPr>
        <w:t xml:space="preserve">alte documente relevante; </w:t>
      </w:r>
    </w:p>
    <w:p w:rsidR="00282C7E" w:rsidRPr="00282C7E" w:rsidRDefault="00282C7E" w:rsidP="00282C7E">
      <w:pPr>
        <w:numPr>
          <w:ilvl w:val="0"/>
          <w:numId w:val="8"/>
        </w:numPr>
        <w:spacing w:after="0"/>
        <w:rPr>
          <w:sz w:val="20"/>
          <w:szCs w:val="20"/>
        </w:rPr>
      </w:pPr>
      <w:r w:rsidRPr="00282C7E">
        <w:rPr>
          <w:sz w:val="20"/>
          <w:szCs w:val="20"/>
        </w:rPr>
        <w:t xml:space="preserve">Documente din care să rezulte: </w:t>
      </w:r>
    </w:p>
    <w:p w:rsidR="00282C7E" w:rsidRPr="00282C7E" w:rsidRDefault="00282C7E" w:rsidP="00282C7E">
      <w:pPr>
        <w:numPr>
          <w:ilvl w:val="1"/>
          <w:numId w:val="8"/>
        </w:numPr>
        <w:spacing w:after="0"/>
        <w:rPr>
          <w:sz w:val="20"/>
          <w:szCs w:val="20"/>
        </w:rPr>
      </w:pPr>
      <w:r w:rsidRPr="00282C7E">
        <w:rPr>
          <w:sz w:val="20"/>
          <w:szCs w:val="20"/>
        </w:rPr>
        <w:t xml:space="preserve">experiența în funcții de conducere; </w:t>
      </w:r>
    </w:p>
    <w:p w:rsidR="00282C7E" w:rsidRPr="00282C7E" w:rsidRDefault="00282C7E" w:rsidP="00282C7E">
      <w:pPr>
        <w:numPr>
          <w:ilvl w:val="1"/>
          <w:numId w:val="8"/>
        </w:numPr>
        <w:spacing w:after="0"/>
        <w:rPr>
          <w:sz w:val="20"/>
          <w:szCs w:val="20"/>
        </w:rPr>
      </w:pPr>
      <w:r w:rsidRPr="00282C7E">
        <w:rPr>
          <w:sz w:val="20"/>
          <w:szCs w:val="20"/>
        </w:rPr>
        <w:t xml:space="preserve">dimensiunea organizațiilor (inclusiv nr. angajați); </w:t>
      </w:r>
    </w:p>
    <w:p w:rsidR="00282C7E" w:rsidRPr="00282C7E" w:rsidRDefault="00282C7E" w:rsidP="00282C7E">
      <w:pPr>
        <w:rPr>
          <w:b/>
          <w:bCs/>
          <w:sz w:val="20"/>
          <w:szCs w:val="20"/>
        </w:rPr>
      </w:pPr>
      <w:r w:rsidRPr="00282C7E">
        <w:rPr>
          <w:b/>
          <w:bCs/>
          <w:sz w:val="20"/>
          <w:szCs w:val="20"/>
        </w:rPr>
        <w:t>Documente privind integritatea și eligibilitatea</w:t>
      </w:r>
    </w:p>
    <w:p w:rsidR="00282C7E" w:rsidRPr="00282C7E" w:rsidRDefault="00282C7E" w:rsidP="00282C7E">
      <w:pPr>
        <w:numPr>
          <w:ilvl w:val="0"/>
          <w:numId w:val="9"/>
        </w:numPr>
        <w:spacing w:after="0"/>
        <w:rPr>
          <w:sz w:val="20"/>
          <w:szCs w:val="20"/>
        </w:rPr>
      </w:pPr>
      <w:r w:rsidRPr="00282C7E">
        <w:rPr>
          <w:sz w:val="20"/>
          <w:szCs w:val="20"/>
        </w:rPr>
        <w:t>Cazier judiciar</w:t>
      </w:r>
      <w:r w:rsidRPr="00282C7E">
        <w:rPr>
          <w:sz w:val="20"/>
          <w:szCs w:val="20"/>
        </w:rPr>
        <w:br/>
        <w:t xml:space="preserve">sau Declarație pe proprie răspundere – Formular 1; </w:t>
      </w:r>
    </w:p>
    <w:p w:rsidR="00282C7E" w:rsidRPr="00282C7E" w:rsidRDefault="00282C7E" w:rsidP="00282C7E">
      <w:pPr>
        <w:numPr>
          <w:ilvl w:val="0"/>
          <w:numId w:val="9"/>
        </w:numPr>
        <w:spacing w:after="0"/>
        <w:rPr>
          <w:sz w:val="20"/>
          <w:szCs w:val="20"/>
        </w:rPr>
      </w:pPr>
      <w:r w:rsidRPr="00282C7E">
        <w:rPr>
          <w:sz w:val="20"/>
          <w:szCs w:val="20"/>
        </w:rPr>
        <w:t>Cazier fiscal</w:t>
      </w:r>
      <w:r w:rsidRPr="00282C7E">
        <w:rPr>
          <w:sz w:val="20"/>
          <w:szCs w:val="20"/>
        </w:rPr>
        <w:br/>
        <w:t xml:space="preserve">sau Declarație pe proprie răspundere – Formular 2; </w:t>
      </w:r>
    </w:p>
    <w:p w:rsidR="00282C7E" w:rsidRPr="00282C7E" w:rsidRDefault="00282C7E" w:rsidP="00282C7E">
      <w:pPr>
        <w:numPr>
          <w:ilvl w:val="0"/>
          <w:numId w:val="9"/>
        </w:numPr>
        <w:spacing w:after="0"/>
        <w:rPr>
          <w:sz w:val="20"/>
          <w:szCs w:val="20"/>
        </w:rPr>
      </w:pPr>
      <w:r w:rsidRPr="00282C7E">
        <w:rPr>
          <w:sz w:val="20"/>
          <w:szCs w:val="20"/>
        </w:rPr>
        <w:t>Adeverință medicală</w:t>
      </w:r>
      <w:r w:rsidRPr="00282C7E">
        <w:rPr>
          <w:sz w:val="20"/>
          <w:szCs w:val="20"/>
        </w:rPr>
        <w:br/>
        <w:t xml:space="preserve">sau Declarație – Formular 3; </w:t>
      </w:r>
    </w:p>
    <w:p w:rsidR="00282C7E" w:rsidRPr="00282C7E" w:rsidRDefault="00282C7E" w:rsidP="00282C7E">
      <w:pPr>
        <w:numPr>
          <w:ilvl w:val="0"/>
          <w:numId w:val="9"/>
        </w:numPr>
        <w:spacing w:after="0"/>
        <w:rPr>
          <w:sz w:val="20"/>
          <w:szCs w:val="20"/>
        </w:rPr>
      </w:pPr>
      <w:r w:rsidRPr="00282C7E">
        <w:rPr>
          <w:sz w:val="20"/>
          <w:szCs w:val="20"/>
        </w:rPr>
        <w:t xml:space="preserve">Declarație privind veridicitatea informațiilor – Formular 4; </w:t>
      </w:r>
    </w:p>
    <w:p w:rsidR="00282C7E" w:rsidRPr="00282C7E" w:rsidRDefault="00282C7E" w:rsidP="00282C7E">
      <w:pPr>
        <w:numPr>
          <w:ilvl w:val="0"/>
          <w:numId w:val="9"/>
        </w:numPr>
        <w:spacing w:after="0"/>
        <w:rPr>
          <w:sz w:val="20"/>
          <w:szCs w:val="20"/>
        </w:rPr>
      </w:pPr>
      <w:r w:rsidRPr="00282C7E">
        <w:rPr>
          <w:sz w:val="20"/>
          <w:szCs w:val="20"/>
        </w:rPr>
        <w:t xml:space="preserve">Declarație privind neîncadrarea în situațiile OUG 109/2011 – Formular 5; </w:t>
      </w:r>
    </w:p>
    <w:p w:rsidR="00282C7E" w:rsidRPr="00282C7E" w:rsidRDefault="00282C7E" w:rsidP="00282C7E">
      <w:pPr>
        <w:numPr>
          <w:ilvl w:val="0"/>
          <w:numId w:val="9"/>
        </w:numPr>
        <w:spacing w:after="0"/>
        <w:rPr>
          <w:sz w:val="20"/>
          <w:szCs w:val="20"/>
        </w:rPr>
      </w:pPr>
      <w:r w:rsidRPr="00282C7E">
        <w:rPr>
          <w:sz w:val="20"/>
          <w:szCs w:val="20"/>
        </w:rPr>
        <w:t xml:space="preserve">Declarație GDPR – Formular 6; </w:t>
      </w:r>
    </w:p>
    <w:p w:rsidR="00282C7E" w:rsidRPr="00282C7E" w:rsidRDefault="00282C7E" w:rsidP="00282C7E">
      <w:pPr>
        <w:numPr>
          <w:ilvl w:val="0"/>
          <w:numId w:val="9"/>
        </w:numPr>
        <w:spacing w:after="0"/>
        <w:rPr>
          <w:sz w:val="20"/>
          <w:szCs w:val="20"/>
        </w:rPr>
      </w:pPr>
      <w:r w:rsidRPr="00282C7E">
        <w:rPr>
          <w:sz w:val="20"/>
          <w:szCs w:val="20"/>
        </w:rPr>
        <w:t xml:space="preserve">Declarație privind conflictul de interese – Formular 7; </w:t>
      </w:r>
    </w:p>
    <w:p w:rsidR="00282C7E" w:rsidRPr="00282C7E" w:rsidRDefault="00282C7E" w:rsidP="00282C7E">
      <w:pPr>
        <w:numPr>
          <w:ilvl w:val="0"/>
          <w:numId w:val="9"/>
        </w:numPr>
        <w:spacing w:after="0"/>
        <w:rPr>
          <w:sz w:val="20"/>
          <w:szCs w:val="20"/>
        </w:rPr>
      </w:pPr>
      <w:r w:rsidRPr="00282C7E">
        <w:rPr>
          <w:sz w:val="20"/>
          <w:szCs w:val="20"/>
        </w:rPr>
        <w:t xml:space="preserve">Declarație privind experiența în entități ≥ 20 angajați – Formular 8; </w:t>
      </w:r>
    </w:p>
    <w:p w:rsidR="00282C7E" w:rsidRPr="00282C7E" w:rsidRDefault="00282C7E" w:rsidP="00282C7E">
      <w:pPr>
        <w:numPr>
          <w:ilvl w:val="0"/>
          <w:numId w:val="9"/>
        </w:numPr>
        <w:spacing w:after="0"/>
        <w:rPr>
          <w:sz w:val="20"/>
          <w:szCs w:val="20"/>
        </w:rPr>
      </w:pPr>
      <w:r w:rsidRPr="00282C7E">
        <w:rPr>
          <w:sz w:val="20"/>
          <w:szCs w:val="20"/>
        </w:rPr>
        <w:lastRenderedPageBreak/>
        <w:t xml:space="preserve">Declarație privind certificatul ORNISS (după caz) – Formular 9; </w:t>
      </w:r>
    </w:p>
    <w:p w:rsidR="00282C7E" w:rsidRPr="00282C7E" w:rsidRDefault="00282C7E" w:rsidP="00282C7E">
      <w:pPr>
        <w:rPr>
          <w:b/>
          <w:bCs/>
          <w:sz w:val="20"/>
          <w:szCs w:val="20"/>
        </w:rPr>
      </w:pPr>
      <w:r w:rsidRPr="00282C7E">
        <w:rPr>
          <w:b/>
          <w:bCs/>
          <w:sz w:val="20"/>
          <w:szCs w:val="20"/>
        </w:rPr>
        <w:t>Alte documente (opțional, dar recomandat)</w:t>
      </w:r>
    </w:p>
    <w:p w:rsidR="00282C7E" w:rsidRPr="00282C7E" w:rsidRDefault="00282C7E" w:rsidP="00282C7E">
      <w:pPr>
        <w:numPr>
          <w:ilvl w:val="0"/>
          <w:numId w:val="10"/>
        </w:numPr>
        <w:spacing w:after="0"/>
        <w:rPr>
          <w:sz w:val="20"/>
          <w:szCs w:val="20"/>
        </w:rPr>
      </w:pPr>
      <w:r w:rsidRPr="00282C7E">
        <w:rPr>
          <w:sz w:val="20"/>
          <w:szCs w:val="20"/>
        </w:rPr>
        <w:t xml:space="preserve">recomandări profesionale; </w:t>
      </w:r>
    </w:p>
    <w:p w:rsidR="00282C7E" w:rsidRPr="00282C7E" w:rsidRDefault="00282C7E" w:rsidP="00282C7E">
      <w:pPr>
        <w:numPr>
          <w:ilvl w:val="0"/>
          <w:numId w:val="10"/>
        </w:numPr>
        <w:spacing w:after="0"/>
        <w:rPr>
          <w:sz w:val="20"/>
          <w:szCs w:val="20"/>
        </w:rPr>
      </w:pPr>
      <w:r w:rsidRPr="00282C7E">
        <w:rPr>
          <w:sz w:val="20"/>
          <w:szCs w:val="20"/>
        </w:rPr>
        <w:t xml:space="preserve">dovezi ale rezultatelor economico-financiare; </w:t>
      </w:r>
    </w:p>
    <w:p w:rsidR="00282C7E" w:rsidRPr="00282C7E" w:rsidRDefault="00282C7E" w:rsidP="00282C7E">
      <w:pPr>
        <w:numPr>
          <w:ilvl w:val="0"/>
          <w:numId w:val="10"/>
        </w:numPr>
        <w:spacing w:after="0"/>
        <w:rPr>
          <w:sz w:val="20"/>
          <w:szCs w:val="20"/>
        </w:rPr>
      </w:pPr>
      <w:r w:rsidRPr="00282C7E">
        <w:rPr>
          <w:sz w:val="20"/>
          <w:szCs w:val="20"/>
        </w:rPr>
        <w:t xml:space="preserve">certificări profesionale; </w:t>
      </w:r>
    </w:p>
    <w:p w:rsidR="00282C7E" w:rsidRPr="00282C7E" w:rsidRDefault="00282C7E" w:rsidP="00282C7E">
      <w:pPr>
        <w:numPr>
          <w:ilvl w:val="0"/>
          <w:numId w:val="10"/>
        </w:numPr>
        <w:spacing w:after="0"/>
        <w:rPr>
          <w:sz w:val="20"/>
          <w:szCs w:val="20"/>
        </w:rPr>
      </w:pPr>
      <w:r w:rsidRPr="00282C7E">
        <w:rPr>
          <w:sz w:val="20"/>
          <w:szCs w:val="20"/>
        </w:rPr>
        <w:t xml:space="preserve">experiență internațională; </w:t>
      </w:r>
    </w:p>
    <w:p w:rsidR="00282C7E" w:rsidRPr="00282C7E" w:rsidRDefault="00282C7E" w:rsidP="00282C7E">
      <w:pPr>
        <w:numPr>
          <w:ilvl w:val="0"/>
          <w:numId w:val="10"/>
        </w:numPr>
        <w:spacing w:after="0"/>
        <w:rPr>
          <w:sz w:val="20"/>
          <w:szCs w:val="20"/>
        </w:rPr>
      </w:pPr>
      <w:r w:rsidRPr="00282C7E">
        <w:rPr>
          <w:sz w:val="20"/>
          <w:szCs w:val="20"/>
        </w:rPr>
        <w:t xml:space="preserve">portofoliu de proiecte. </w:t>
      </w:r>
    </w:p>
    <w:p w:rsidR="00282C7E" w:rsidRPr="00282C7E" w:rsidRDefault="00282C7E" w:rsidP="00282C7E">
      <w:pPr>
        <w:rPr>
          <w:sz w:val="20"/>
          <w:szCs w:val="20"/>
        </w:rPr>
      </w:pPr>
    </w:p>
    <w:p w:rsidR="00282C7E" w:rsidRPr="00282C7E" w:rsidRDefault="00282C7E" w:rsidP="00282C7E">
      <w:pPr>
        <w:rPr>
          <w:b/>
          <w:bCs/>
          <w:sz w:val="20"/>
          <w:szCs w:val="20"/>
        </w:rPr>
      </w:pPr>
      <w:r w:rsidRPr="00282C7E">
        <w:rPr>
          <w:b/>
          <w:bCs/>
          <w:sz w:val="20"/>
          <w:szCs w:val="20"/>
        </w:rPr>
        <w:t>Declarația de intenție</w:t>
      </w:r>
    </w:p>
    <w:p w:rsidR="00282C7E" w:rsidRPr="00282C7E" w:rsidRDefault="00282C7E" w:rsidP="00282C7E">
      <w:pPr>
        <w:rPr>
          <w:sz w:val="20"/>
          <w:szCs w:val="20"/>
        </w:rPr>
      </w:pPr>
      <w:r w:rsidRPr="00282C7E">
        <w:rPr>
          <w:sz w:val="20"/>
          <w:szCs w:val="20"/>
        </w:rPr>
        <w:t>Candidații incluși în lista scurtă vor depune Declarația de intenție, conform HG nr. 639/2023 și Scrisorii de așteptări.</w:t>
      </w:r>
    </w:p>
    <w:p w:rsidR="00282C7E" w:rsidRPr="00282C7E" w:rsidRDefault="00282C7E" w:rsidP="00282C7E">
      <w:pPr>
        <w:rPr>
          <w:b/>
          <w:bCs/>
          <w:sz w:val="20"/>
          <w:szCs w:val="20"/>
        </w:rPr>
      </w:pPr>
      <w:r w:rsidRPr="00282C7E">
        <w:rPr>
          <w:b/>
          <w:bCs/>
          <w:sz w:val="20"/>
          <w:szCs w:val="20"/>
        </w:rPr>
        <w:t>Depunerea candidaturilor</w:t>
      </w:r>
    </w:p>
    <w:p w:rsidR="00282C7E" w:rsidRPr="00282C7E" w:rsidRDefault="00282C7E" w:rsidP="00282C7E">
      <w:pPr>
        <w:jc w:val="both"/>
        <w:rPr>
          <w:sz w:val="20"/>
          <w:szCs w:val="20"/>
        </w:rPr>
      </w:pPr>
      <w:r w:rsidRPr="00282C7E">
        <w:rPr>
          <w:sz w:val="20"/>
          <w:szCs w:val="20"/>
        </w:rPr>
        <w:t xml:space="preserve">Candidații interesați sunt invitați să depună dosarul de candidatură în termen de </w:t>
      </w:r>
      <w:r w:rsidRPr="00282C7E">
        <w:rPr>
          <w:b/>
          <w:bCs/>
          <w:sz w:val="20"/>
          <w:szCs w:val="20"/>
        </w:rPr>
        <w:t>30 de zile de la data publicării anunțului</w:t>
      </w:r>
      <w:r w:rsidRPr="00282C7E">
        <w:rPr>
          <w:sz w:val="20"/>
          <w:szCs w:val="20"/>
        </w:rPr>
        <w:t>, respectiv până la data de</w:t>
      </w:r>
      <w:r w:rsidRPr="00282C7E">
        <w:rPr>
          <w:b/>
          <w:bCs/>
          <w:sz w:val="20"/>
          <w:szCs w:val="20"/>
        </w:rPr>
        <w:t>0</w:t>
      </w:r>
      <w:r w:rsidR="001815D7">
        <w:rPr>
          <w:b/>
          <w:bCs/>
          <w:sz w:val="20"/>
          <w:szCs w:val="20"/>
        </w:rPr>
        <w:t>8</w:t>
      </w:r>
      <w:r w:rsidRPr="00282C7E">
        <w:rPr>
          <w:b/>
          <w:bCs/>
          <w:sz w:val="20"/>
          <w:szCs w:val="20"/>
        </w:rPr>
        <w:t>.06.2026, ora 12:00</w:t>
      </w:r>
      <w:r>
        <w:rPr>
          <w:b/>
          <w:bCs/>
          <w:sz w:val="20"/>
          <w:szCs w:val="20"/>
        </w:rPr>
        <w:t>.</w:t>
      </w:r>
      <w:r w:rsidRPr="00282C7E">
        <w:rPr>
          <w:sz w:val="20"/>
          <w:szCs w:val="20"/>
        </w:rPr>
        <w:t xml:space="preserve">Dosarul poate fi transmis atât în format fizic, cât și în format electronic.În format letric, dosarul se depune la sediul </w:t>
      </w:r>
      <w:r w:rsidRPr="00282C7E">
        <w:rPr>
          <w:b/>
          <w:bCs/>
          <w:sz w:val="20"/>
          <w:szCs w:val="20"/>
        </w:rPr>
        <w:t>S.C. GREAT PEOPLE INSIDE S.R.L.</w:t>
      </w:r>
      <w:r w:rsidRPr="00282C7E">
        <w:rPr>
          <w:sz w:val="20"/>
          <w:szCs w:val="20"/>
        </w:rPr>
        <w:t>, din Municipiul Brașov, Str. Turnului nr. 25, Spațiul 2, Biroul 423, Etaj 4, într-un plic închis, pe care se va menționa:„Candidatură pentru funcția de Director Financiar/Economic – IAR S.A. Brașov”.</w:t>
      </w:r>
    </w:p>
    <w:p w:rsidR="00282C7E" w:rsidRPr="00282C7E" w:rsidRDefault="00282C7E" w:rsidP="00282C7E">
      <w:pPr>
        <w:jc w:val="both"/>
        <w:rPr>
          <w:sz w:val="20"/>
          <w:szCs w:val="20"/>
        </w:rPr>
      </w:pPr>
      <w:r w:rsidRPr="00282C7E">
        <w:rPr>
          <w:sz w:val="20"/>
          <w:szCs w:val="20"/>
        </w:rPr>
        <w:t>În paralel, o copie a dosarului va fi transmisă și în format electronic, la adresa de e-mail:</w:t>
      </w:r>
      <w:r w:rsidRPr="00282C7E">
        <w:rPr>
          <w:b/>
          <w:bCs/>
          <w:sz w:val="20"/>
          <w:szCs w:val="20"/>
        </w:rPr>
        <w:t>contact@greatpeopleinside.ro</w:t>
      </w:r>
    </w:p>
    <w:p w:rsidR="00282C7E" w:rsidRPr="00282C7E" w:rsidRDefault="00282C7E" w:rsidP="00282C7E">
      <w:pPr>
        <w:rPr>
          <w:b/>
          <w:bCs/>
          <w:sz w:val="20"/>
          <w:szCs w:val="20"/>
        </w:rPr>
      </w:pPr>
      <w:r w:rsidRPr="00282C7E">
        <w:rPr>
          <w:b/>
          <w:bCs/>
          <w:sz w:val="20"/>
          <w:szCs w:val="20"/>
        </w:rPr>
        <w:t>Reguli importante</w:t>
      </w:r>
    </w:p>
    <w:p w:rsidR="00282C7E" w:rsidRPr="00282C7E" w:rsidRDefault="00282C7E" w:rsidP="00282C7E">
      <w:pPr>
        <w:spacing w:after="0"/>
        <w:jc w:val="both"/>
        <w:rPr>
          <w:sz w:val="20"/>
          <w:szCs w:val="20"/>
        </w:rPr>
      </w:pPr>
      <w:r w:rsidRPr="00282C7E">
        <w:rPr>
          <w:sz w:val="20"/>
          <w:szCs w:val="20"/>
        </w:rPr>
        <w:t>Dosarele transmise după termenul-limită nu vor fi luate în considerare.</w:t>
      </w:r>
      <w:r w:rsidRPr="00282C7E">
        <w:rPr>
          <w:sz w:val="20"/>
          <w:szCs w:val="20"/>
        </w:rPr>
        <w:br/>
        <w:t>Candidații selectați pentru etapa finală vor avea obligația de a prezenta documentele în original la interviu, iar cei care au depus declarații pe proprie răspundere vor completa dosarul cu documentele justificative solicitate.</w:t>
      </w:r>
    </w:p>
    <w:p w:rsidR="00282C7E" w:rsidRPr="00282C7E" w:rsidRDefault="00282C7E" w:rsidP="00282C7E">
      <w:pPr>
        <w:spacing w:after="0"/>
        <w:jc w:val="both"/>
        <w:rPr>
          <w:sz w:val="20"/>
          <w:szCs w:val="20"/>
        </w:rPr>
      </w:pPr>
      <w:r w:rsidRPr="00282C7E">
        <w:rPr>
          <w:sz w:val="20"/>
          <w:szCs w:val="20"/>
        </w:rPr>
        <w:t>Furnizarea de informații incomplete sau eronate poate conduce la excluderea din procedură.</w:t>
      </w:r>
    </w:p>
    <w:p w:rsidR="00282C7E" w:rsidRDefault="00282C7E" w:rsidP="00282C7E">
      <w:pPr>
        <w:rPr>
          <w:b/>
          <w:bCs/>
          <w:sz w:val="20"/>
          <w:szCs w:val="20"/>
        </w:rPr>
      </w:pPr>
    </w:p>
    <w:p w:rsidR="00282C7E" w:rsidRPr="00282C7E" w:rsidRDefault="00282C7E" w:rsidP="00282C7E">
      <w:pPr>
        <w:rPr>
          <w:b/>
          <w:bCs/>
          <w:sz w:val="20"/>
          <w:szCs w:val="20"/>
        </w:rPr>
      </w:pPr>
      <w:r w:rsidRPr="00282C7E">
        <w:rPr>
          <w:b/>
          <w:bCs/>
          <w:sz w:val="20"/>
          <w:szCs w:val="20"/>
        </w:rPr>
        <w:t>Informații suplimentare</w:t>
      </w:r>
    </w:p>
    <w:p w:rsidR="00282C7E" w:rsidRPr="00282C7E" w:rsidRDefault="00282C7E" w:rsidP="00282C7E">
      <w:pPr>
        <w:jc w:val="both"/>
        <w:rPr>
          <w:sz w:val="20"/>
          <w:szCs w:val="20"/>
        </w:rPr>
      </w:pPr>
      <w:r w:rsidRPr="00282C7E">
        <w:rPr>
          <w:sz w:val="20"/>
          <w:szCs w:val="20"/>
        </w:rPr>
        <w:t>Candidații declarați admiși în etapa de selecție a dosarelor vor fi informați individual cu privire la etapele următoare ale procesului.</w:t>
      </w:r>
    </w:p>
    <w:p w:rsidR="00C02B93" w:rsidRPr="00282C7E" w:rsidRDefault="00C02B93" w:rsidP="00C02B93">
      <w:pPr>
        <w:rPr>
          <w:sz w:val="20"/>
          <w:szCs w:val="20"/>
        </w:rPr>
      </w:pPr>
      <w:r w:rsidRPr="00026EB4">
        <w:rPr>
          <w:sz w:val="20"/>
          <w:szCs w:val="20"/>
        </w:rPr>
        <w:t>Formularele</w:t>
      </w:r>
      <w:r>
        <w:rPr>
          <w:sz w:val="20"/>
          <w:szCs w:val="20"/>
        </w:rPr>
        <w:t xml:space="preserve">, </w:t>
      </w:r>
      <w:r w:rsidRPr="00026EB4">
        <w:rPr>
          <w:sz w:val="20"/>
          <w:szCs w:val="20"/>
        </w:rPr>
        <w:t xml:space="preserve">Planul de selecție – componenta integrală și Scrisoarea de așteptări sunt disponibile pentru </w:t>
      </w:r>
      <w:r w:rsidRPr="00E856C5">
        <w:rPr>
          <w:sz w:val="20"/>
          <w:szCs w:val="20"/>
        </w:rPr>
        <w:t>descărcare la adresa:</w:t>
      </w:r>
      <w:r w:rsidR="00E856C5">
        <w:rPr>
          <w:sz w:val="20"/>
          <w:szCs w:val="20"/>
        </w:rPr>
        <w:t xml:space="preserve"> </w:t>
      </w:r>
      <w:hyperlink r:id="rId5" w:history="1">
        <w:r w:rsidR="00E856C5" w:rsidRPr="00E856C5">
          <w:rPr>
            <w:rStyle w:val="Hyperlink"/>
            <w:sz w:val="20"/>
            <w:szCs w:val="20"/>
          </w:rPr>
          <w:t>https://greatpeopleinside.com/ro/anunt-selectie-director-financiar-economic-iar-sa/</w:t>
        </w:r>
      </w:hyperlink>
    </w:p>
    <w:p w:rsidR="00282C7E" w:rsidRPr="00282C7E" w:rsidRDefault="00282C7E">
      <w:pPr>
        <w:rPr>
          <w:sz w:val="20"/>
          <w:szCs w:val="20"/>
        </w:rPr>
      </w:pPr>
    </w:p>
    <w:sectPr w:rsidR="00282C7E" w:rsidRPr="00282C7E" w:rsidSect="00DF27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42FC0"/>
    <w:multiLevelType w:val="multilevel"/>
    <w:tmpl w:val="1F64B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EE31D0"/>
    <w:multiLevelType w:val="multilevel"/>
    <w:tmpl w:val="85769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F27E5F"/>
    <w:multiLevelType w:val="multilevel"/>
    <w:tmpl w:val="B2B41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8DF0A71"/>
    <w:multiLevelType w:val="multilevel"/>
    <w:tmpl w:val="9DDC8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175690"/>
    <w:multiLevelType w:val="multilevel"/>
    <w:tmpl w:val="1910E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D2B28FD"/>
    <w:multiLevelType w:val="multilevel"/>
    <w:tmpl w:val="78805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ED84F9D"/>
    <w:multiLevelType w:val="multilevel"/>
    <w:tmpl w:val="E84E8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8637695"/>
    <w:multiLevelType w:val="multilevel"/>
    <w:tmpl w:val="18CED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89574A9"/>
    <w:multiLevelType w:val="multilevel"/>
    <w:tmpl w:val="80D25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69B6B3D"/>
    <w:multiLevelType w:val="multilevel"/>
    <w:tmpl w:val="C254A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9"/>
  </w:num>
  <w:num w:numId="3">
    <w:abstractNumId w:val="2"/>
  </w:num>
  <w:num w:numId="4">
    <w:abstractNumId w:val="8"/>
  </w:num>
  <w:num w:numId="5">
    <w:abstractNumId w:val="4"/>
  </w:num>
  <w:num w:numId="6">
    <w:abstractNumId w:val="7"/>
  </w:num>
  <w:num w:numId="7">
    <w:abstractNumId w:val="3"/>
  </w:num>
  <w:num w:numId="8">
    <w:abstractNumId w:val="0"/>
  </w:num>
  <w:num w:numId="9">
    <w:abstractNumId w:val="6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282C7E"/>
    <w:rsid w:val="001815D7"/>
    <w:rsid w:val="00282C7E"/>
    <w:rsid w:val="00C02B93"/>
    <w:rsid w:val="00DF276F"/>
    <w:rsid w:val="00E856C5"/>
    <w:rsid w:val="00F730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76F"/>
  </w:style>
  <w:style w:type="paragraph" w:styleId="Heading1">
    <w:name w:val="heading 1"/>
    <w:basedOn w:val="Normal"/>
    <w:next w:val="Normal"/>
    <w:link w:val="Heading1Char"/>
    <w:uiPriority w:val="9"/>
    <w:qFormat/>
    <w:rsid w:val="00282C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2C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2C7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2C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2C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2C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2C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2C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2C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2C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2C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2C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2C7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2C7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2C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2C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2C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2C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2C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2C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2C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2C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2C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2C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2C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2C7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2C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2C7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2C7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856C5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reatpeopleinside.com/ro/anunt-selectie-director-financiar-economic-iar-s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875</Words>
  <Characters>4990</Characters>
  <Application>Microsoft Office Word</Application>
  <DocSecurity>0</DocSecurity>
  <Lines>41</Lines>
  <Paragraphs>11</Paragraphs>
  <ScaleCrop>false</ScaleCrop>
  <Company/>
  <LinksUpToDate>false</LinksUpToDate>
  <CharactersWithSpaces>5854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Oana Calineci</dc:creator>
  <cp:keywords/>
  <dc:description/>
  <cp:lastModifiedBy>DORU</cp:lastModifiedBy>
  <cp:revision>4</cp:revision>
  <dcterms:created xsi:type="dcterms:W3CDTF">2026-05-04T12:36:00Z</dcterms:created>
  <dcterms:modified xsi:type="dcterms:W3CDTF">2026-05-08T11:13:00Z</dcterms:modified>
</cp:coreProperties>
</file>